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9C19" w14:textId="77777777" w:rsidR="000241AC" w:rsidRPr="000252F2" w:rsidRDefault="000241AC" w:rsidP="000241AC">
      <w:pPr>
        <w:spacing w:line="240" w:lineRule="auto"/>
        <w:contextualSpacing/>
        <w:jc w:val="center"/>
        <w:rPr>
          <w:rFonts w:asciiTheme="majorHAnsi" w:hAnsiTheme="majorHAnsi"/>
          <w:b/>
          <w:sz w:val="24"/>
        </w:rPr>
      </w:pPr>
      <w:r w:rsidRPr="000252F2">
        <w:rPr>
          <w:rFonts w:asciiTheme="majorHAnsi" w:hAnsiTheme="majorHAnsi"/>
          <w:b/>
          <w:sz w:val="24"/>
        </w:rPr>
        <w:t>YWCA</w:t>
      </w:r>
      <w:r w:rsidR="000252F2" w:rsidRPr="000252F2">
        <w:rPr>
          <w:rFonts w:asciiTheme="majorHAnsi" w:hAnsiTheme="majorHAnsi"/>
          <w:b/>
          <w:sz w:val="24"/>
        </w:rPr>
        <w:t xml:space="preserve"> of Charleston </w:t>
      </w:r>
    </w:p>
    <w:p w14:paraId="1CA33F14" w14:textId="77777777" w:rsidR="000241AC" w:rsidRPr="000252F2" w:rsidRDefault="000241AC" w:rsidP="000241AC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  <w:r w:rsidRPr="000252F2">
        <w:rPr>
          <w:rFonts w:asciiTheme="majorHAnsi" w:hAnsiTheme="majorHAnsi"/>
          <w:sz w:val="24"/>
        </w:rPr>
        <w:t>Resolve Family Abuse Program</w:t>
      </w:r>
    </w:p>
    <w:p w14:paraId="3DB7AD7E" w14:textId="77777777" w:rsidR="000241AC" w:rsidRPr="000252F2" w:rsidRDefault="000241AC" w:rsidP="000241AC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  <w:r w:rsidRPr="000252F2">
        <w:rPr>
          <w:rFonts w:asciiTheme="majorHAnsi" w:hAnsiTheme="majorHAnsi"/>
          <w:sz w:val="24"/>
        </w:rPr>
        <w:t>Job Description</w:t>
      </w:r>
    </w:p>
    <w:p w14:paraId="4A87A2B3" w14:textId="77777777" w:rsidR="000241AC" w:rsidRDefault="00FD19AB" w:rsidP="00FD19AB">
      <w:pPr>
        <w:pStyle w:val="NoSpacing"/>
        <w:rPr>
          <w:b/>
        </w:rPr>
      </w:pPr>
      <w:r>
        <w:rPr>
          <w:rFonts w:asciiTheme="majorHAnsi" w:hAnsiTheme="majorHAnsi"/>
          <w:b/>
          <w:u w:val="single"/>
        </w:rPr>
        <w:t>Job Title:</w:t>
      </w:r>
      <w:r w:rsidR="000241AC">
        <w:rPr>
          <w:b/>
        </w:rPr>
        <w:t xml:space="preserve"> </w:t>
      </w:r>
      <w:r w:rsidR="0002233D">
        <w:rPr>
          <w:b/>
        </w:rPr>
        <w:t>Facilities</w:t>
      </w:r>
      <w:r w:rsidR="000241AC">
        <w:rPr>
          <w:b/>
        </w:rPr>
        <w:t xml:space="preserve"> Coordinator</w:t>
      </w:r>
    </w:p>
    <w:p w14:paraId="50798465" w14:textId="77777777" w:rsidR="000241AC" w:rsidRDefault="000241AC" w:rsidP="00FD19AB">
      <w:pPr>
        <w:pStyle w:val="NoSpacing"/>
        <w:rPr>
          <w:b/>
        </w:rPr>
      </w:pPr>
    </w:p>
    <w:p w14:paraId="60D8E896" w14:textId="77777777" w:rsidR="000241AC" w:rsidRDefault="00FD19AB" w:rsidP="00FD19AB">
      <w:pPr>
        <w:pStyle w:val="NoSpacing"/>
      </w:pPr>
      <w:r>
        <w:rPr>
          <w:rFonts w:asciiTheme="majorHAnsi" w:hAnsiTheme="majorHAnsi"/>
          <w:b/>
          <w:u w:val="single"/>
        </w:rPr>
        <w:t>Job Purpose:</w:t>
      </w:r>
      <w:r w:rsidR="000241AC">
        <w:rPr>
          <w:b/>
        </w:rPr>
        <w:t xml:space="preserve"> </w:t>
      </w:r>
      <w:r w:rsidR="000241AC">
        <w:t xml:space="preserve">The primary function of this job is </w:t>
      </w:r>
      <w:r w:rsidR="0002233D">
        <w:t>to assure</w:t>
      </w:r>
      <w:r w:rsidR="000241AC">
        <w:t xml:space="preserve"> operation of the shelter</w:t>
      </w:r>
      <w:r>
        <w:t>, Glotfelty center</w:t>
      </w:r>
      <w:r w:rsidR="000241AC">
        <w:t>,</w:t>
      </w:r>
      <w:r>
        <w:t xml:space="preserve"> and visitation center is in </w:t>
      </w:r>
      <w:r w:rsidR="000241AC">
        <w:t xml:space="preserve">compliance with policies of agencies that accredit or provide oversight to the </w:t>
      </w:r>
      <w:r>
        <w:t>facilities</w:t>
      </w:r>
      <w:r w:rsidR="000241AC">
        <w:t>, and maintenance of the actual physical facility, so tha</w:t>
      </w:r>
      <w:r w:rsidR="00823D73">
        <w:t>t</w:t>
      </w:r>
      <w:r w:rsidR="000241AC">
        <w:t xml:space="preserve"> the shelter experience contributes to the residents’ quality of life.</w:t>
      </w:r>
    </w:p>
    <w:p w14:paraId="7C5FB0C9" w14:textId="77777777" w:rsidR="00FD19AB" w:rsidRDefault="00FD19AB" w:rsidP="00FD19AB">
      <w:pPr>
        <w:pStyle w:val="NoSpacing"/>
      </w:pPr>
    </w:p>
    <w:p w14:paraId="7E0DF73E" w14:textId="77777777" w:rsidR="00FD19AB" w:rsidRDefault="00FD19AB" w:rsidP="00FD19AB">
      <w:pPr>
        <w:pStyle w:val="NoSpacing"/>
      </w:pPr>
      <w:r>
        <w:rPr>
          <w:rFonts w:asciiTheme="majorHAnsi" w:hAnsiTheme="majorHAnsi"/>
          <w:b/>
          <w:u w:val="single"/>
        </w:rPr>
        <w:t>Accountability:</w:t>
      </w:r>
      <w:r>
        <w:rPr>
          <w:b/>
        </w:rPr>
        <w:t xml:space="preserve"> </w:t>
      </w:r>
      <w:r>
        <w:t>Reports directly to the Program Director</w:t>
      </w:r>
    </w:p>
    <w:p w14:paraId="78D2F8D6" w14:textId="77777777" w:rsidR="000241AC" w:rsidRDefault="000241AC" w:rsidP="00FD19AB">
      <w:pPr>
        <w:pStyle w:val="NoSpacing"/>
      </w:pPr>
    </w:p>
    <w:p w14:paraId="50A1188F" w14:textId="77777777" w:rsidR="00FD19AB" w:rsidRDefault="00FD19AB" w:rsidP="00FD19AB">
      <w:pPr>
        <w:pStyle w:val="NoSpacing"/>
      </w:pPr>
      <w:r w:rsidRPr="00FD19AB">
        <w:rPr>
          <w:rFonts w:asciiTheme="majorHAnsi" w:hAnsiTheme="majorHAnsi"/>
          <w:b/>
          <w:u w:val="single"/>
        </w:rPr>
        <w:t>Status:</w:t>
      </w:r>
      <w:r>
        <w:t xml:space="preserve"> Non-Exempt</w:t>
      </w:r>
    </w:p>
    <w:p w14:paraId="4F3818AA" w14:textId="77777777" w:rsidR="00FD19AB" w:rsidRDefault="00FD19AB" w:rsidP="00FD19AB">
      <w:pPr>
        <w:pStyle w:val="NoSpacing"/>
      </w:pPr>
    </w:p>
    <w:p w14:paraId="36170F1F" w14:textId="77777777" w:rsidR="000241AC" w:rsidRPr="00FD19AB" w:rsidRDefault="00FD19AB" w:rsidP="00FD19AB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Duties &amp; Responsibilities:</w:t>
      </w:r>
    </w:p>
    <w:p w14:paraId="2DABD82D" w14:textId="078B361A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>Maintains all aspects of the physical environment of</w:t>
      </w:r>
      <w:r w:rsidR="001574E6">
        <w:t xml:space="preserve"> RFAP properties</w:t>
      </w:r>
      <w:r>
        <w:t>, including interior, yard and play area, and exterior of building</w:t>
      </w:r>
      <w:r w:rsidR="001574E6">
        <w:t>, and walkways</w:t>
      </w:r>
      <w:r>
        <w:t>.</w:t>
      </w:r>
    </w:p>
    <w:p w14:paraId="34910DDD" w14:textId="77777777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>Works with staff and residents to assure co</w:t>
      </w:r>
      <w:r w:rsidR="00823D73">
        <w:t>mpliance with all safety and he</w:t>
      </w:r>
      <w:r>
        <w:t>alth standards established by licensing agencies such as the Fire Marshall, Health Department, DHHR, WV Family Protection Services Board,</w:t>
      </w:r>
      <w:r w:rsidR="00823D73">
        <w:t xml:space="preserve"> </w:t>
      </w:r>
      <w:r>
        <w:t>etc. Maintains and posts all current licenses and inspections.</w:t>
      </w:r>
    </w:p>
    <w:p w14:paraId="5DF6DFF3" w14:textId="77777777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>Develops and implements a system for storing, rotating, and using food items that keeps the program in compliance with regulatory agencies.</w:t>
      </w:r>
    </w:p>
    <w:p w14:paraId="62FA5640" w14:textId="77777777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>Maintains proper storage procedures/facilities for food and other perishables; performs routine safety checks, taking remedial actions as needed.</w:t>
      </w:r>
    </w:p>
    <w:p w14:paraId="38CBC172" w14:textId="77777777" w:rsidR="001574E6" w:rsidRDefault="001574E6" w:rsidP="000241AC">
      <w:pPr>
        <w:pStyle w:val="ListParagraph"/>
        <w:numPr>
          <w:ilvl w:val="0"/>
          <w:numId w:val="1"/>
        </w:numPr>
        <w:spacing w:line="240" w:lineRule="auto"/>
      </w:pPr>
      <w:r>
        <w:t>In partnership with other RFAP staff, assists with the ordering, stocking, and dispensing of food, supplies, furniture, or other program needs.</w:t>
      </w:r>
    </w:p>
    <w:p w14:paraId="6C915824" w14:textId="09D86E30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 xml:space="preserve">Services </w:t>
      </w:r>
      <w:r w:rsidR="001574E6">
        <w:t xml:space="preserve">RFAP vehicles </w:t>
      </w:r>
      <w:r>
        <w:t>on regular basis for oil changes, fluids, inspection, repairs, tire rotations, and cleaning.</w:t>
      </w:r>
    </w:p>
    <w:p w14:paraId="1EEF60E1" w14:textId="77777777" w:rsidR="000241AC" w:rsidRDefault="00823D73" w:rsidP="000241AC">
      <w:pPr>
        <w:pStyle w:val="ListParagraph"/>
        <w:numPr>
          <w:ilvl w:val="0"/>
          <w:numId w:val="1"/>
        </w:numPr>
        <w:spacing w:line="240" w:lineRule="auto"/>
      </w:pPr>
      <w:r>
        <w:t>Overse</w:t>
      </w:r>
      <w:r w:rsidR="000241AC">
        <w:t xml:space="preserve">es trash containers and disposal. </w:t>
      </w:r>
    </w:p>
    <w:p w14:paraId="60645EB2" w14:textId="77777777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>Maintains accurate and complete inventory of the shelter furniture, fixtures, appliances, equipment, and other durable items.</w:t>
      </w:r>
      <w:r w:rsidR="00E62BAE">
        <w:t xml:space="preserve"> Provides list to program director as required.</w:t>
      </w:r>
    </w:p>
    <w:p w14:paraId="40A7C1A1" w14:textId="5D67D99A" w:rsidR="00E62BAE" w:rsidRDefault="00E62BAE" w:rsidP="000241AC">
      <w:pPr>
        <w:pStyle w:val="ListParagraph"/>
        <w:numPr>
          <w:ilvl w:val="0"/>
          <w:numId w:val="1"/>
        </w:numPr>
        <w:spacing w:line="240" w:lineRule="auto"/>
      </w:pPr>
      <w:r>
        <w:t xml:space="preserve">With use of </w:t>
      </w:r>
      <w:r w:rsidR="00FA7FF0">
        <w:t>Y</w:t>
      </w:r>
      <w:r>
        <w:t>WCA vehicle, responsible for the pick-up and delivery of supplies and other items as requested by program director or other senior staff.</w:t>
      </w:r>
    </w:p>
    <w:p w14:paraId="7EBC2064" w14:textId="77777777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>Maintains security system, office equipment, appliances, heating/cooling systems, playground equipment, etc. in good working order. Contacts appropriate maintenance personnel for repairs/replacement as necessary and approved by Program Director.</w:t>
      </w:r>
    </w:p>
    <w:p w14:paraId="1233938B" w14:textId="77777777" w:rsidR="000241AC" w:rsidRDefault="000241AC" w:rsidP="000241AC">
      <w:pPr>
        <w:pStyle w:val="ListParagraph"/>
        <w:numPr>
          <w:ilvl w:val="0"/>
          <w:numId w:val="1"/>
        </w:numPr>
        <w:spacing w:line="240" w:lineRule="auto"/>
      </w:pPr>
      <w:r>
        <w:t>Supervises any maintenance/repair worker keeping focus on priority repair needs.</w:t>
      </w:r>
    </w:p>
    <w:p w14:paraId="5FAFEEAC" w14:textId="7413C09C" w:rsidR="00823D73" w:rsidRDefault="00823D73" w:rsidP="000241AC">
      <w:pPr>
        <w:pStyle w:val="ListParagraph"/>
        <w:numPr>
          <w:ilvl w:val="0"/>
          <w:numId w:val="1"/>
        </w:numPr>
        <w:spacing w:line="240" w:lineRule="auto"/>
      </w:pPr>
      <w:r>
        <w:t>Oversees work of professional or volunteer cleaning/maintenance workers.</w:t>
      </w:r>
    </w:p>
    <w:p w14:paraId="7B6418A5" w14:textId="77777777" w:rsidR="00823D73" w:rsidRDefault="00823D73" w:rsidP="000241AC">
      <w:pPr>
        <w:pStyle w:val="ListParagraph"/>
        <w:numPr>
          <w:ilvl w:val="0"/>
          <w:numId w:val="1"/>
        </w:numPr>
        <w:spacing w:line="240" w:lineRule="auto"/>
      </w:pPr>
      <w:r>
        <w:t>Assists in securing bids for repair or construction projects as needed.</w:t>
      </w:r>
    </w:p>
    <w:p w14:paraId="19A66BCB" w14:textId="55CADB08" w:rsidR="00F81E3A" w:rsidRDefault="00F81E3A" w:rsidP="00F81E3A">
      <w:pPr>
        <w:pStyle w:val="ListParagraph"/>
        <w:numPr>
          <w:ilvl w:val="0"/>
          <w:numId w:val="1"/>
        </w:numPr>
        <w:spacing w:line="240" w:lineRule="auto"/>
      </w:pPr>
      <w:r>
        <w:t xml:space="preserve">Provides </w:t>
      </w:r>
      <w:r w:rsidR="00C65BCE">
        <w:t>preventative preparations during inclement weather situations (such as checking thermostats and leaving water dripping over the weekend during cold snaps, and checking drains, gutters, sump pump during rainy season).</w:t>
      </w:r>
    </w:p>
    <w:p w14:paraId="2081FE26" w14:textId="77777777" w:rsidR="00C65BCE" w:rsidRDefault="00C65BCE">
      <w:pPr>
        <w:pStyle w:val="ListParagraph"/>
        <w:numPr>
          <w:ilvl w:val="0"/>
          <w:numId w:val="1"/>
        </w:numPr>
        <w:spacing w:line="240" w:lineRule="auto"/>
      </w:pPr>
      <w:r>
        <w:t xml:space="preserve">Trains shelter staff of systems such as fire alarm, fire suppression, water shut-off valves, circuit breakers, etc. </w:t>
      </w:r>
    </w:p>
    <w:p w14:paraId="2FD5D2BD" w14:textId="77777777" w:rsidR="00823D73" w:rsidRDefault="00823D73" w:rsidP="000241AC">
      <w:pPr>
        <w:pStyle w:val="ListParagraph"/>
        <w:numPr>
          <w:ilvl w:val="0"/>
          <w:numId w:val="1"/>
        </w:numPr>
        <w:spacing w:line="240" w:lineRule="auto"/>
      </w:pPr>
      <w:r>
        <w:t>Attends staff meetings.</w:t>
      </w:r>
    </w:p>
    <w:p w14:paraId="67BDE8DE" w14:textId="77777777" w:rsidR="00823D73" w:rsidRDefault="00823D73">
      <w:pPr>
        <w:pStyle w:val="ListParagraph"/>
        <w:numPr>
          <w:ilvl w:val="0"/>
          <w:numId w:val="1"/>
        </w:numPr>
        <w:spacing w:line="240" w:lineRule="auto"/>
      </w:pPr>
      <w:r>
        <w:t>Represents the program in a positive way to the public.</w:t>
      </w:r>
    </w:p>
    <w:p w14:paraId="7B9B6BA7" w14:textId="77777777" w:rsidR="00823D73" w:rsidRDefault="00823D73" w:rsidP="000241AC">
      <w:pPr>
        <w:pStyle w:val="ListParagraph"/>
        <w:numPr>
          <w:ilvl w:val="0"/>
          <w:numId w:val="1"/>
        </w:numPr>
        <w:spacing w:line="240" w:lineRule="auto"/>
      </w:pPr>
      <w:r>
        <w:t>Keeps Program Director informed of all needs and problems.</w:t>
      </w:r>
    </w:p>
    <w:p w14:paraId="147DF229" w14:textId="77777777" w:rsidR="001574E6" w:rsidRDefault="001574E6" w:rsidP="000241AC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Assists with various duties associated with special events, fundraiser</w:t>
      </w:r>
      <w:r w:rsidR="00E62BAE">
        <w:t>s</w:t>
      </w:r>
      <w:r>
        <w:t xml:space="preserve">, or trainings which may happen outside of normal business hours. </w:t>
      </w:r>
    </w:p>
    <w:p w14:paraId="3EBFD88D" w14:textId="77777777" w:rsidR="00823D73" w:rsidRDefault="00823D73" w:rsidP="00823D73">
      <w:pPr>
        <w:pStyle w:val="ListParagraph"/>
        <w:numPr>
          <w:ilvl w:val="0"/>
          <w:numId w:val="1"/>
        </w:numPr>
        <w:spacing w:line="240" w:lineRule="auto"/>
      </w:pPr>
      <w:r>
        <w:t>Other duties as assigned.</w:t>
      </w:r>
    </w:p>
    <w:p w14:paraId="60E361E7" w14:textId="77777777" w:rsidR="0002233D" w:rsidRPr="00FD19AB" w:rsidRDefault="00FD19AB" w:rsidP="0002233D">
      <w:pPr>
        <w:spacing w:line="240" w:lineRule="auto"/>
        <w:contextualSpacing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Qualifications:</w:t>
      </w:r>
    </w:p>
    <w:p w14:paraId="0E2FBC1A" w14:textId="1B20E8B0" w:rsidR="0002233D" w:rsidRDefault="00E62BAE" w:rsidP="0002233D">
      <w:pPr>
        <w:pStyle w:val="ListParagraph"/>
        <w:numPr>
          <w:ilvl w:val="0"/>
          <w:numId w:val="2"/>
        </w:numPr>
        <w:spacing w:line="240" w:lineRule="auto"/>
      </w:pPr>
      <w:r>
        <w:t>High school diploma or equivalent.</w:t>
      </w:r>
    </w:p>
    <w:p w14:paraId="584FFB79" w14:textId="77777777" w:rsidR="0002233D" w:rsidRDefault="0002233D" w:rsidP="0002233D">
      <w:pPr>
        <w:pStyle w:val="ListParagraph"/>
        <w:numPr>
          <w:ilvl w:val="0"/>
          <w:numId w:val="2"/>
        </w:numPr>
        <w:spacing w:line="240" w:lineRule="auto"/>
      </w:pPr>
      <w:r>
        <w:t>Knowledge of domestic violence.</w:t>
      </w:r>
    </w:p>
    <w:p w14:paraId="0F6F3C7B" w14:textId="77777777" w:rsidR="0002233D" w:rsidRDefault="0002233D" w:rsidP="0002233D">
      <w:pPr>
        <w:pStyle w:val="ListParagraph"/>
        <w:numPr>
          <w:ilvl w:val="0"/>
          <w:numId w:val="2"/>
        </w:numPr>
        <w:spacing w:line="240" w:lineRule="auto"/>
      </w:pPr>
      <w:r>
        <w:t>Strong organization and communication skills.</w:t>
      </w:r>
    </w:p>
    <w:p w14:paraId="39700743" w14:textId="77777777" w:rsidR="0002233D" w:rsidRDefault="0002233D" w:rsidP="0002233D">
      <w:pPr>
        <w:pStyle w:val="ListParagraph"/>
        <w:numPr>
          <w:ilvl w:val="0"/>
          <w:numId w:val="2"/>
        </w:numPr>
        <w:spacing w:line="240" w:lineRule="auto"/>
      </w:pPr>
      <w:r>
        <w:t>Supervisory and management skills.</w:t>
      </w:r>
    </w:p>
    <w:p w14:paraId="19D3613F" w14:textId="588B5D6F" w:rsidR="0002233D" w:rsidRDefault="00E62BAE" w:rsidP="0002233D">
      <w:pPr>
        <w:pStyle w:val="ListParagraph"/>
        <w:numPr>
          <w:ilvl w:val="0"/>
          <w:numId w:val="2"/>
        </w:numPr>
        <w:spacing w:line="240" w:lineRule="auto"/>
      </w:pPr>
      <w:r>
        <w:t xml:space="preserve">Knowledge of and experience with facilities and automotive maintenance. </w:t>
      </w:r>
    </w:p>
    <w:p w14:paraId="5D466170" w14:textId="2730C747" w:rsidR="0002233D" w:rsidRDefault="0002233D" w:rsidP="0002233D">
      <w:pPr>
        <w:pStyle w:val="ListParagraph"/>
        <w:numPr>
          <w:ilvl w:val="0"/>
          <w:numId w:val="2"/>
        </w:numPr>
        <w:spacing w:line="240" w:lineRule="auto"/>
      </w:pPr>
      <w:r>
        <w:t>Ability to implement and evaluate systems.</w:t>
      </w:r>
    </w:p>
    <w:p w14:paraId="1559C57D" w14:textId="70AFB0FB" w:rsidR="00A95989" w:rsidRDefault="00A95989" w:rsidP="0002233D">
      <w:pPr>
        <w:pStyle w:val="ListParagraph"/>
        <w:numPr>
          <w:ilvl w:val="0"/>
          <w:numId w:val="2"/>
        </w:numPr>
        <w:spacing w:line="240" w:lineRule="auto"/>
      </w:pPr>
      <w:r>
        <w:t>Must have a valid driver’s license with no impediments that would</w:t>
      </w:r>
      <w:r w:rsidR="00FA7FF0">
        <w:t xml:space="preserve"> not allow </w:t>
      </w:r>
      <w:r>
        <w:t>driving a YWCA vehicle.</w:t>
      </w:r>
    </w:p>
    <w:p w14:paraId="7014DE53" w14:textId="77777777" w:rsidR="001574E6" w:rsidRPr="009E43D1" w:rsidRDefault="001574E6" w:rsidP="001574E6">
      <w:pPr>
        <w:spacing w:after="0" w:line="240" w:lineRule="auto"/>
      </w:pPr>
      <w:r w:rsidRPr="009E43D1">
        <w:rPr>
          <w:rFonts w:ascii="Cambria" w:eastAsia="Times New Roman" w:hAnsi="Cambria" w:cs="Times New Roman"/>
          <w:b/>
          <w:szCs w:val="20"/>
          <w:u w:val="single"/>
        </w:rPr>
        <w:t>PHYSICAL DEMANDS/WORKING ENVIRONMENT:</w:t>
      </w:r>
    </w:p>
    <w:p w14:paraId="6BA211C8" w14:textId="77777777" w:rsidR="001574E6" w:rsidRPr="009E43D1" w:rsidRDefault="001574E6" w:rsidP="001574E6">
      <w:pPr>
        <w:spacing w:after="0" w:line="240" w:lineRule="auto"/>
        <w:rPr>
          <w:rFonts w:ascii="Calibri" w:eastAsia="Times New Roman" w:hAnsi="Calibri" w:cs="Times New Roman"/>
          <w:b/>
          <w:szCs w:val="20"/>
          <w:u w:val="single"/>
        </w:rPr>
      </w:pPr>
    </w:p>
    <w:p w14:paraId="43911AC5" w14:textId="77777777" w:rsidR="001574E6" w:rsidRPr="009E43D1" w:rsidRDefault="001574E6" w:rsidP="001574E6">
      <w:p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9E43D1">
        <w:rPr>
          <w:rFonts w:ascii="Calibri" w:eastAsia="Times New Roman" w:hAnsi="Calibri" w:cs="Times New Roman"/>
          <w:szCs w:val="20"/>
        </w:rPr>
        <w:t>Regularly required to:</w:t>
      </w:r>
    </w:p>
    <w:p w14:paraId="30BCCDCF" w14:textId="6CDD5552" w:rsidR="001574E6" w:rsidRPr="009E43D1" w:rsidRDefault="001574E6" w:rsidP="001574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9E43D1">
        <w:rPr>
          <w:rFonts w:ascii="Calibri" w:eastAsia="Times New Roman" w:hAnsi="Calibri" w:cs="Times New Roman"/>
          <w:szCs w:val="20"/>
        </w:rPr>
        <w:t>Talk, hear</w:t>
      </w:r>
      <w:r>
        <w:rPr>
          <w:rFonts w:ascii="Calibri" w:eastAsia="Times New Roman" w:hAnsi="Calibri" w:cs="Times New Roman"/>
          <w:szCs w:val="20"/>
        </w:rPr>
        <w:t>, and</w:t>
      </w:r>
      <w:r w:rsidRPr="009E43D1">
        <w:rPr>
          <w:rFonts w:ascii="Calibri" w:eastAsia="Times New Roman" w:hAnsi="Calibri" w:cs="Times New Roman"/>
          <w:szCs w:val="20"/>
        </w:rPr>
        <w:t xml:space="preserve"> listen; verbally express ideas, information, </w:t>
      </w:r>
      <w:r w:rsidR="00FA7FF0">
        <w:rPr>
          <w:rFonts w:ascii="Calibri" w:eastAsia="Times New Roman" w:hAnsi="Calibri" w:cs="Times New Roman"/>
          <w:szCs w:val="20"/>
        </w:rPr>
        <w:t>and</w:t>
      </w:r>
      <w:r w:rsidRPr="009E43D1">
        <w:rPr>
          <w:rFonts w:ascii="Calibri" w:eastAsia="Times New Roman" w:hAnsi="Calibri" w:cs="Times New Roman"/>
          <w:szCs w:val="20"/>
        </w:rPr>
        <w:t xml:space="preserve"> instructions. </w:t>
      </w:r>
    </w:p>
    <w:p w14:paraId="56305AA9" w14:textId="77777777" w:rsidR="001574E6" w:rsidRPr="009E43D1" w:rsidRDefault="001574E6" w:rsidP="001574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9E43D1">
        <w:rPr>
          <w:rFonts w:ascii="Calibri" w:eastAsia="Times New Roman" w:hAnsi="Calibri" w:cs="Times New Roman"/>
          <w:szCs w:val="20"/>
        </w:rPr>
        <w:t>Remain seated in a normal position for up to half the workday.</w:t>
      </w:r>
    </w:p>
    <w:p w14:paraId="1812E4C8" w14:textId="77777777" w:rsidR="001574E6" w:rsidRPr="009E43D1" w:rsidRDefault="001574E6" w:rsidP="001574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9E43D1">
        <w:rPr>
          <w:rFonts w:ascii="Calibri" w:eastAsia="Times New Roman" w:hAnsi="Calibri" w:cs="Times New Roman"/>
          <w:szCs w:val="20"/>
        </w:rPr>
        <w:t>Have the ability to work around moderate noise.</w:t>
      </w:r>
    </w:p>
    <w:p w14:paraId="27DF88E7" w14:textId="77777777" w:rsidR="001574E6" w:rsidRPr="009E43D1" w:rsidRDefault="001574E6" w:rsidP="001574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9E43D1">
        <w:rPr>
          <w:rFonts w:ascii="Calibri" w:eastAsia="Times New Roman" w:hAnsi="Calibri" w:cs="Times New Roman"/>
          <w:szCs w:val="20"/>
        </w:rPr>
        <w:t xml:space="preserve">Climb stairs. </w:t>
      </w:r>
    </w:p>
    <w:p w14:paraId="4593BAE4" w14:textId="77777777" w:rsidR="001574E6" w:rsidRPr="009E43D1" w:rsidRDefault="001574E6" w:rsidP="001574E6">
      <w:pPr>
        <w:spacing w:after="0" w:line="240" w:lineRule="auto"/>
        <w:rPr>
          <w:rFonts w:ascii="Calibri" w:eastAsia="Times New Roman" w:hAnsi="Calibri" w:cs="Times New Roman"/>
          <w:szCs w:val="20"/>
        </w:rPr>
      </w:pPr>
    </w:p>
    <w:p w14:paraId="4F75A6C7" w14:textId="0E72089E" w:rsidR="001574E6" w:rsidRDefault="001574E6" w:rsidP="001574E6">
      <w:p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9E43D1">
        <w:rPr>
          <w:rFonts w:ascii="Calibri" w:eastAsia="Times New Roman" w:hAnsi="Calibri" w:cs="Times New Roman"/>
          <w:szCs w:val="20"/>
        </w:rPr>
        <w:t>Rarely required to:</w:t>
      </w:r>
    </w:p>
    <w:p w14:paraId="47C145E0" w14:textId="15346689" w:rsidR="00FA7FF0" w:rsidRDefault="00FA7FF0" w:rsidP="00FA7FF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Be exposed to others who may have open cuts or wounds.</w:t>
      </w:r>
    </w:p>
    <w:p w14:paraId="164E577C" w14:textId="4EE0AF5B" w:rsidR="00FA7FF0" w:rsidRPr="00796D01" w:rsidRDefault="00FA7FF0" w:rsidP="00796D0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Lift, pull, push, or carry up to fifty (50) pounds.</w:t>
      </w:r>
    </w:p>
    <w:p w14:paraId="452EE548" w14:textId="41184D33" w:rsidR="0002233D" w:rsidRPr="0002233D" w:rsidRDefault="0002233D" w:rsidP="00796D01">
      <w:pPr>
        <w:pStyle w:val="ListParagraph"/>
        <w:ind w:firstLine="360"/>
      </w:pPr>
    </w:p>
    <w:sectPr w:rsidR="0002233D" w:rsidRPr="0002233D" w:rsidSect="0026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3A50" w14:textId="77777777" w:rsidR="007A0E59" w:rsidRDefault="007A0E59" w:rsidP="00E62BAE">
      <w:pPr>
        <w:spacing w:after="0" w:line="240" w:lineRule="auto"/>
      </w:pPr>
      <w:r>
        <w:separator/>
      </w:r>
    </w:p>
  </w:endnote>
  <w:endnote w:type="continuationSeparator" w:id="0">
    <w:p w14:paraId="3B1516E3" w14:textId="77777777" w:rsidR="007A0E59" w:rsidRDefault="007A0E59" w:rsidP="00E6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1EC9" w14:textId="5C567C9C" w:rsidR="00E62BAE" w:rsidRDefault="00E62BAE">
    <w:pPr>
      <w:pStyle w:val="Footer"/>
    </w:pPr>
    <w:r>
      <w:tab/>
    </w:r>
    <w:r>
      <w:tab/>
      <w:t xml:space="preserve">Revised </w:t>
    </w:r>
    <w:r w:rsidR="00FA7FF0">
      <w:t>4/2019</w:t>
    </w:r>
  </w:p>
  <w:p w14:paraId="3BFDC60F" w14:textId="77777777" w:rsidR="00E62BAE" w:rsidRDefault="00E62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2E784" w14:textId="77777777" w:rsidR="007A0E59" w:rsidRDefault="007A0E59" w:rsidP="00E62BAE">
      <w:pPr>
        <w:spacing w:after="0" w:line="240" w:lineRule="auto"/>
      </w:pPr>
      <w:r>
        <w:separator/>
      </w:r>
    </w:p>
  </w:footnote>
  <w:footnote w:type="continuationSeparator" w:id="0">
    <w:p w14:paraId="2BA726C2" w14:textId="77777777" w:rsidR="007A0E59" w:rsidRDefault="007A0E59" w:rsidP="00E6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246A"/>
    <w:multiLevelType w:val="hybridMultilevel"/>
    <w:tmpl w:val="6924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21A"/>
    <w:multiLevelType w:val="hybridMultilevel"/>
    <w:tmpl w:val="D7D0C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E27AC"/>
    <w:multiLevelType w:val="hybridMultilevel"/>
    <w:tmpl w:val="330A6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43D8D"/>
    <w:multiLevelType w:val="hybridMultilevel"/>
    <w:tmpl w:val="F60A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A66D5"/>
    <w:multiLevelType w:val="hybridMultilevel"/>
    <w:tmpl w:val="7C8E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9457B"/>
    <w:multiLevelType w:val="hybridMultilevel"/>
    <w:tmpl w:val="8BE2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134A"/>
    <w:multiLevelType w:val="hybridMultilevel"/>
    <w:tmpl w:val="E3606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F4691"/>
    <w:multiLevelType w:val="hybridMultilevel"/>
    <w:tmpl w:val="1820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FC3"/>
    <w:multiLevelType w:val="hybridMultilevel"/>
    <w:tmpl w:val="CF0ED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301BF"/>
    <w:multiLevelType w:val="hybridMultilevel"/>
    <w:tmpl w:val="1136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0D56"/>
    <w:multiLevelType w:val="hybridMultilevel"/>
    <w:tmpl w:val="ADE2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46671"/>
    <w:multiLevelType w:val="hybridMultilevel"/>
    <w:tmpl w:val="81AC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15F3"/>
    <w:multiLevelType w:val="hybridMultilevel"/>
    <w:tmpl w:val="98FA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42A41"/>
    <w:multiLevelType w:val="hybridMultilevel"/>
    <w:tmpl w:val="5976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AC"/>
    <w:rsid w:val="0002233D"/>
    <w:rsid w:val="000241AC"/>
    <w:rsid w:val="000252F2"/>
    <w:rsid w:val="001426E4"/>
    <w:rsid w:val="001574E6"/>
    <w:rsid w:val="001A3C33"/>
    <w:rsid w:val="00206035"/>
    <w:rsid w:val="0026582C"/>
    <w:rsid w:val="002739BA"/>
    <w:rsid w:val="0032080F"/>
    <w:rsid w:val="005273F3"/>
    <w:rsid w:val="00796D01"/>
    <w:rsid w:val="007A0E59"/>
    <w:rsid w:val="0081263B"/>
    <w:rsid w:val="00823D73"/>
    <w:rsid w:val="00963CA5"/>
    <w:rsid w:val="00A95989"/>
    <w:rsid w:val="00C65BCE"/>
    <w:rsid w:val="00D17FD1"/>
    <w:rsid w:val="00D46EC3"/>
    <w:rsid w:val="00E62BAE"/>
    <w:rsid w:val="00F024DB"/>
    <w:rsid w:val="00F81E3A"/>
    <w:rsid w:val="00FA7FF0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6DB3"/>
  <w15:docId w15:val="{EE6EBE40-13D9-4B7E-9F5F-00012F87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AC"/>
    <w:pPr>
      <w:ind w:left="720"/>
      <w:contextualSpacing/>
    </w:pPr>
  </w:style>
  <w:style w:type="paragraph" w:styleId="NoSpacing">
    <w:name w:val="No Spacing"/>
    <w:uiPriority w:val="1"/>
    <w:qFormat/>
    <w:rsid w:val="00FD19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AE"/>
  </w:style>
  <w:style w:type="paragraph" w:styleId="Footer">
    <w:name w:val="footer"/>
    <w:basedOn w:val="Normal"/>
    <w:link w:val="FooterChar"/>
    <w:uiPriority w:val="99"/>
    <w:unhideWhenUsed/>
    <w:rsid w:val="00E6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Rauma</dc:creator>
  <cp:keywords/>
  <dc:description/>
  <cp:lastModifiedBy>Meade, Haley</cp:lastModifiedBy>
  <cp:revision>2</cp:revision>
  <cp:lastPrinted>2019-04-29T13:01:00Z</cp:lastPrinted>
  <dcterms:created xsi:type="dcterms:W3CDTF">2021-02-18T18:05:00Z</dcterms:created>
  <dcterms:modified xsi:type="dcterms:W3CDTF">2021-02-18T18:05:00Z</dcterms:modified>
</cp:coreProperties>
</file>